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sz w:val="24"/>
        </w:rPr>
        <w:t xml:space="preserve">1. 캠페인 개편 (부서 폐쇄) 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  <w:sz w:val="22"/>
        </w:rPr>
        <w:t>1. 모든 부서 폐지 및 각자 임무를 맡아 캠페인 진행.</w:t>
      </w:r>
    </w:p>
    <w:p>
      <w:pPr>
        <w:pStyle w:val="0"/>
        <w:widowControl w:val="off"/>
      </w:pPr>
      <w:r>
        <w:rPr>
          <w:b/>
          <w:sz w:val="22"/>
        </w:rPr>
        <w:t xml:space="preserve">2. </w:t>
      </w:r>
      <w:r>
        <w:rPr>
          <w:b/>
          <w:sz w:val="26"/>
        </w:rPr>
        <w:t>희망자에 한하여 집행부 재 선발.</w:t>
      </w:r>
    </w:p>
    <w:p>
      <w:pPr>
        <w:pStyle w:val="0"/>
        <w:widowControl w:val="off"/>
      </w:pPr>
      <w:r>
        <w:rPr>
          <w:b/>
          <w:sz w:val="24"/>
        </w:rPr>
        <w:t xml:space="preserve">3. </w:t>
      </w:r>
      <w:r>
        <w:rPr>
          <w:b/>
          <w:sz w:val="22"/>
        </w:rPr>
        <w:t xml:space="preserve">재 선발된 집행부는 투표를 통해 선정된 장소로 부서를 나누어 2번의 캠페인을 </w:t>
      </w:r>
    </w:p>
    <w:p>
      <w:pPr>
        <w:pStyle w:val="0"/>
        <w:widowControl w:val="off"/>
      </w:pPr>
      <w:r>
        <w:rPr>
          <w:b/>
          <w:sz w:val="22"/>
        </w:rPr>
        <w:t>진행할 장소를 맡아 협조 요청을 받는데 주력.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sz w:val="26"/>
        </w:rPr>
        <w:t>2. 캠페인 장소 선정</w:t>
      </w:r>
    </w:p>
    <w:p>
      <w:pPr>
        <w:pStyle w:val="0"/>
        <w:widowControl w:val="off"/>
      </w:pPr>
      <w:r>
        <w:rPr>
          <w:sz w:val="24"/>
        </w:rPr>
        <w:t xml:space="preserve"> -의원들의 투표를 진행하여 지역과 장소 선정.</w:t>
      </w:r>
    </w:p>
    <w:p>
      <w:pPr>
        <w:pStyle w:val="0"/>
        <w:widowControl w:val="off"/>
        <w:rPr>
          <w:color w:val="000000"/>
          <w:sz w:val="24"/>
        </w:rPr>
      </w:pPr>
    </w:p>
    <w:p>
      <w:pPr>
        <w:pStyle w:val="0"/>
        <w:widowControl w:val="off"/>
      </w:pPr>
      <w:r>
        <w:rPr/>
        <w:t>1. 수도권</w:t>
      </w:r>
    </w:p>
    <w:p>
      <w:pPr>
        <w:pStyle w:val="0"/>
        <w:widowControl w:val="off"/>
      </w:pPr>
      <w:r>
        <w:rPr/>
        <w:t>1) 외국인이 많은 곳에서 캠페인을 진행.</w:t>
      </w:r>
    </w:p>
    <w:p>
      <w:pPr>
        <w:pStyle w:val="0"/>
        <w:widowControl w:val="off"/>
      </w:pPr>
      <w:r>
        <w:rPr/>
        <w:t>( 예: 인천 국제공항, 명동, 이태원, 서울 한강공원)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>2. 비수도권</w:t>
      </w:r>
    </w:p>
    <w:p>
      <w:pPr>
        <w:pStyle w:val="0"/>
        <w:widowControl w:val="off"/>
      </w:pPr>
      <w:r>
        <w:rPr/>
        <w:t>1) 유동 인구가 많고 수도권에 비해 장소 빌리기가 수월한 부산, 대구지역에서 진행</w:t>
      </w:r>
    </w:p>
    <w:p>
      <w:pPr>
        <w:pStyle w:val="0"/>
        <w:widowControl w:val="off"/>
      </w:pPr>
      <w:r>
        <w:rPr/>
        <w:t>( 예: 서면, 남포, 연산)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  <w:sz w:val="22"/>
        </w:rPr>
        <w:t>※</w:t>
      </w:r>
      <w:r>
        <w:rPr>
          <w:b/>
        </w:rPr>
        <w:t>서울은 쉽게 허가가 나지 않으며 특히 강남역과 같은 역은 거의 허가가 불가능에 가까움.</w:t>
      </w:r>
    </w:p>
    <w:p>
      <w:pPr>
        <w:pStyle w:val="0"/>
        <w:widowControl w:val="off"/>
      </w:pPr>
      <w:r>
        <w:rPr>
          <w:b/>
          <w:sz w:val="22"/>
        </w:rPr>
        <w:t xml:space="preserve">서울 시청 종로 명동 광화문 중 허가가 난 구역은 종로 광화문 (광화문은 위험성으로 배제). </w:t>
      </w:r>
      <w:r>
        <w:rPr>
          <w:b/>
          <w:sz w:val="22"/>
        </w:rPr>
        <w:t>ㅡ</w:t>
      </w:r>
      <w:r>
        <w:rPr>
          <w:b/>
          <w:sz w:val="22"/>
        </w:rPr>
        <w:t>&gt; 수도권은 장소 협조가 매우 어려움.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sz w:val="24"/>
        </w:rPr>
        <w:t>3. 학기 중 회의 일정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</w:rPr>
        <w:t>회의 날짜는 가장 시험을 늦게 보는 의원님들에 맞춰서 날짜 조정.</w:t>
      </w:r>
    </w:p>
    <w:p>
      <w:pPr>
        <w:pStyle w:val="0"/>
        <w:widowControl w:val="off"/>
        <w:rPr>
          <w:b/>
          <w:color w:val="000000"/>
        </w:rPr>
      </w:pPr>
    </w:p>
    <w:p>
      <w:pPr>
        <w:pStyle w:val="0"/>
        <w:widowControl w:val="off"/>
      </w:pPr>
      <w:r>
        <w:rPr/>
        <w:t>1. 3월에 회의 2번 진행.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 xml:space="preserve">2. 새로운 집행 부원끼리 장소에 대한 이야기와 역할 분담. 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 xml:space="preserve">3. 2번째 회의는 정확히 오프라인 캠페인때 진행할 행사 재정요청 등의 자금에 대한 정확한 </w:t>
      </w:r>
    </w:p>
    <w:p>
      <w:pPr>
        <w:pStyle w:val="0"/>
        <w:widowControl w:val="off"/>
      </w:pPr>
      <w:r>
        <w:rPr/>
        <w:t>계획 수립과 조사를 통하여 대청의 사무국에 전달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 xml:space="preserve">4. 4월 회의는 최종점검을 진행. 이때 재정적 부분과 장소가 완전히 결정 된 상태여야 함. 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>5. 시험기간 종료 후 2주간 세부적인 의견교환을 통하여 굿즈 물품 결정 등의 활동을 함.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</w:rPr>
        <w:t>3월 1차 회의: 3월 12일 일요일 (둘째 주) 카카오톡으로 회의 진행 후 피드백 .</w:t>
      </w:r>
    </w:p>
    <w:p>
      <w:pPr>
        <w:pStyle w:val="0"/>
        <w:widowControl w:val="off"/>
      </w:pPr>
      <w:r>
        <w:rPr>
          <w:b/>
        </w:rPr>
        <w:t>3월 2차 회의: 3월 12일 회의 진행 후 논의를 통해 날짜 결정.</w:t>
      </w:r>
    </w:p>
    <w:p>
      <w:pPr>
        <w:pStyle w:val="0"/>
        <w:widowControl w:val="off"/>
      </w:pPr>
      <w:r>
        <w:rPr>
          <w:b/>
          <w:sz w:val="24"/>
        </w:rPr>
        <w:t>4. 굿즈 관련 안건</w:t>
      </w:r>
    </w:p>
    <w:p>
      <w:pPr>
        <w:pStyle w:val="0"/>
        <w:widowControl w:val="off"/>
        <w:rPr>
          <w:b/>
          <w:color w:val="000000"/>
          <w:sz w:val="24"/>
        </w:rPr>
      </w:pPr>
    </w:p>
    <w:p>
      <w:pPr>
        <w:pStyle w:val="0"/>
        <w:widowControl w:val="off"/>
      </w:pPr>
      <w:r>
        <w:rPr>
          <w:b/>
        </w:rPr>
        <w:t>1. 오프라인 캠페인 진행시 굿즈 나눔.</w:t>
      </w:r>
    </w:p>
    <w:p>
      <w:pPr>
        <w:pStyle w:val="0"/>
        <w:widowControl w:val="off"/>
        <w:rPr>
          <w:b/>
          <w:color w:val="000000"/>
        </w:rPr>
      </w:pPr>
    </w:p>
    <w:p>
      <w:pPr>
        <w:pStyle w:val="0"/>
        <w:widowControl w:val="off"/>
      </w:pPr>
      <w:r>
        <w:rPr>
          <w:b/>
        </w:rPr>
        <w:t>2. 500개 이하의 소량생산을 하더라도 사람들의 관심이 있을만한 굿즈를 선정하여 진행.</w:t>
      </w:r>
    </w:p>
    <w:p>
      <w:pPr>
        <w:pStyle w:val="0"/>
        <w:widowControl w:val="off"/>
        <w:rPr>
          <w:b/>
          <w:color w:val="000000"/>
        </w:rPr>
      </w:pPr>
    </w:p>
    <w:p>
      <w:pPr>
        <w:pStyle w:val="0"/>
        <w:widowControl w:val="off"/>
        <w:rPr>
          <w:b/>
          <w:color w:val="000000"/>
        </w:rPr>
      </w:pPr>
    </w:p>
    <w:p>
      <w:pPr>
        <w:pStyle w:val="0"/>
        <w:widowControl w:val="off"/>
        <w:rPr>
          <w:b/>
          <w:color w:val="000000"/>
        </w:rPr>
      </w:pPr>
    </w:p>
    <w:p>
      <w:pPr>
        <w:pStyle w:val="0"/>
        <w:widowControl w:val="off"/>
        <w:wordWrap w:val="1"/>
        <w:jc w:val="center"/>
      </w:pPr>
      <w:r>
        <w:rPr>
          <w:b/>
          <w:sz w:val="30"/>
        </w:rPr>
        <w:t>위 내용을 제외한 다른 내용은 전 회의에 따름.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dcterms:created xsi:type="dcterms:W3CDTF">2017-02-27T15:01:20.212</dcterms:created>
  <dcterms:modified xsi:type="dcterms:W3CDTF">2017-02-27T15:32:56.596</dcterms:modified>
</cp:coreProperties>
</file>